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D014" w14:textId="0D577322" w:rsidR="001A18B9" w:rsidRDefault="001A18B9" w:rsidP="001A18B9">
      <w:pPr>
        <w:jc w:val="center"/>
        <w:rPr>
          <w:rFonts w:ascii="Segoe UI Emoji" w:hAnsi="Segoe UI Emoji" w:cs="Segoe UI Emoji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A9E675" wp14:editId="40488880">
            <wp:simplePos x="0" y="0"/>
            <wp:positionH relativeFrom="column">
              <wp:posOffset>-581025</wp:posOffset>
            </wp:positionH>
            <wp:positionV relativeFrom="paragraph">
              <wp:posOffset>-666750</wp:posOffset>
            </wp:positionV>
            <wp:extent cx="1069975" cy="876300"/>
            <wp:effectExtent l="0" t="0" r="0" b="0"/>
            <wp:wrapNone/>
            <wp:docPr id="1741942484" name="Picture 1" descr="A purpl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42484" name="Picture 1" descr="A purpl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30CEBB" wp14:editId="147EEECF">
            <wp:simplePos x="0" y="0"/>
            <wp:positionH relativeFrom="column">
              <wp:posOffset>4981575</wp:posOffset>
            </wp:positionH>
            <wp:positionV relativeFrom="paragraph">
              <wp:posOffset>-679450</wp:posOffset>
            </wp:positionV>
            <wp:extent cx="1266828" cy="707388"/>
            <wp:effectExtent l="0" t="0" r="9522" b="0"/>
            <wp:wrapNone/>
            <wp:docPr id="1689375005" name="Picture 40" descr="A logo with people and leav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75005" name="Picture 40" descr="A logo with people and leav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8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B9B817" w14:textId="0957EE23" w:rsidR="001A18B9" w:rsidRDefault="001A18B9" w:rsidP="001A18B9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1A18B9">
        <w:rPr>
          <w:rFonts w:ascii="Segoe UI Emoji" w:hAnsi="Segoe UI Emoji" w:cs="Segoe UI Emoji"/>
          <w:b/>
          <w:bCs/>
          <w:sz w:val="36"/>
          <w:szCs w:val="36"/>
          <w:u w:val="single"/>
        </w:rPr>
        <w:t>📝</w:t>
      </w:r>
      <w:r w:rsidRPr="001A18B9">
        <w:rPr>
          <w:rFonts w:ascii="Century Gothic" w:hAnsi="Century Gothic"/>
          <w:b/>
          <w:bCs/>
          <w:sz w:val="36"/>
          <w:szCs w:val="36"/>
          <w:u w:val="single"/>
        </w:rPr>
        <w:t xml:space="preserve"> Factsheet:</w:t>
      </w:r>
      <w:r w:rsidRPr="001A18B9">
        <w:rPr>
          <w:noProof/>
          <w:lang w:eastAsia="en-GB"/>
        </w:rPr>
        <w:t xml:space="preserve"> </w:t>
      </w:r>
      <w:r w:rsidRPr="001A18B9">
        <w:rPr>
          <w:rFonts w:ascii="Century Gothic" w:hAnsi="Century Gothic"/>
          <w:b/>
          <w:bCs/>
          <w:sz w:val="36"/>
          <w:szCs w:val="36"/>
          <w:u w:val="single"/>
        </w:rPr>
        <w:t xml:space="preserve"> What to Expect When Applying for Benefits and Support Services</w:t>
      </w:r>
    </w:p>
    <w:p w14:paraId="3949121B" w14:textId="77777777" w:rsidR="001A18B9" w:rsidRPr="001A18B9" w:rsidRDefault="001A18B9" w:rsidP="001A18B9">
      <w:pPr>
        <w:jc w:val="center"/>
        <w:rPr>
          <w:rFonts w:ascii="Century Gothic" w:hAnsi="Century Gothic"/>
          <w:b/>
          <w:bCs/>
          <w:sz w:val="4"/>
          <w:szCs w:val="4"/>
          <w:u w:val="single"/>
        </w:rPr>
      </w:pPr>
    </w:p>
    <w:p w14:paraId="27D7F66A" w14:textId="77777777" w:rsid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If you're applying for support such as benefits, Council Tax Reduction, water rate deductions, or additional entitlements, a Welfare Rights Officer will help assess your eligibility. This process involves sharing </w:t>
      </w:r>
      <w:r w:rsidRPr="001A18B9">
        <w:rPr>
          <w:rFonts w:ascii="Century Gothic" w:hAnsi="Century Gothic"/>
          <w:b/>
          <w:bCs/>
        </w:rPr>
        <w:t>personal and financial information</w:t>
      </w:r>
      <w:r w:rsidRPr="001A18B9">
        <w:rPr>
          <w:rFonts w:ascii="Century Gothic" w:hAnsi="Century Gothic"/>
        </w:rPr>
        <w:t xml:space="preserve"> so we can better understand your circumstances and provide the right assistance.</w:t>
      </w:r>
    </w:p>
    <w:p w14:paraId="0D109ED8" w14:textId="77777777" w:rsidR="001A18B9" w:rsidRPr="001A18B9" w:rsidRDefault="001A18B9" w:rsidP="001A18B9">
      <w:pPr>
        <w:rPr>
          <w:rFonts w:ascii="Century Gothic" w:hAnsi="Century Gothic"/>
        </w:rPr>
      </w:pPr>
    </w:p>
    <w:p w14:paraId="231512DB" w14:textId="77777777" w:rsidR="001A18B9" w:rsidRDefault="001A18B9" w:rsidP="001A18B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A18B9">
        <w:rPr>
          <w:rFonts w:ascii="Segoe UI Emoji" w:hAnsi="Segoe UI Emoji" w:cs="Segoe UI Emoji"/>
          <w:b/>
          <w:bCs/>
          <w:sz w:val="28"/>
          <w:szCs w:val="28"/>
          <w:u w:val="single"/>
        </w:rPr>
        <w:t>👤</w:t>
      </w:r>
      <w:r w:rsidRPr="001A18B9">
        <w:rPr>
          <w:rFonts w:ascii="Century Gothic" w:hAnsi="Century Gothic"/>
          <w:b/>
          <w:bCs/>
          <w:sz w:val="28"/>
          <w:szCs w:val="28"/>
          <w:u w:val="single"/>
        </w:rPr>
        <w:t xml:space="preserve"> Personal Questions You May Be Asked</w:t>
      </w:r>
    </w:p>
    <w:p w14:paraId="45649FA3" w14:textId="77777777" w:rsidR="001A18B9" w:rsidRPr="001A18B9" w:rsidRDefault="001A18B9" w:rsidP="001A18B9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7A8126EF" w14:textId="77777777" w:rsidR="001A18B9" w:rsidRP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>To gain a full picture of your situation, you may be asked about:</w:t>
      </w:r>
    </w:p>
    <w:p w14:paraId="47BF94B0" w14:textId="77777777" w:rsidR="001A18B9" w:rsidRP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Physical and mental health conditions and any related care needs</w:t>
      </w:r>
    </w:p>
    <w:p w14:paraId="1BB7F324" w14:textId="77777777" w:rsidR="001A18B9" w:rsidRP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Daily living activities and mobility challenges</w:t>
      </w:r>
    </w:p>
    <w:p w14:paraId="7AF75F53" w14:textId="77777777" w:rsidR="001A18B9" w:rsidRP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Medical diagnoses and treatments</w:t>
      </w:r>
    </w:p>
    <w:p w14:paraId="7F10FCA4" w14:textId="77777777" w:rsidR="001A18B9" w:rsidRP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Medication you take and any prescriptions</w:t>
      </w:r>
    </w:p>
    <w:p w14:paraId="49B92BC5" w14:textId="77777777" w:rsidR="001A18B9" w:rsidRP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Support from health professionals or carers</w:t>
      </w:r>
    </w:p>
    <w:p w14:paraId="5FD0F8B6" w14:textId="77777777" w:rsidR="001A18B9" w:rsidRDefault="001A18B9" w:rsidP="001A18B9">
      <w:pPr>
        <w:numPr>
          <w:ilvl w:val="0"/>
          <w:numId w:val="1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Impact of your condition on work and income</w:t>
      </w:r>
    </w:p>
    <w:p w14:paraId="58977EEC" w14:textId="77777777" w:rsidR="001A18B9" w:rsidRPr="001A18B9" w:rsidRDefault="001A18B9" w:rsidP="001A18B9">
      <w:pPr>
        <w:ind w:left="720"/>
        <w:rPr>
          <w:rFonts w:ascii="Century Gothic" w:hAnsi="Century Gothic"/>
        </w:rPr>
      </w:pPr>
    </w:p>
    <w:p w14:paraId="6EE23748" w14:textId="77777777" w:rsidR="001A18B9" w:rsidRDefault="001A18B9" w:rsidP="001A18B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A18B9">
        <w:rPr>
          <w:rFonts w:ascii="Segoe UI Emoji" w:hAnsi="Segoe UI Emoji" w:cs="Segoe UI Emoji"/>
          <w:b/>
          <w:bCs/>
          <w:sz w:val="28"/>
          <w:szCs w:val="28"/>
          <w:u w:val="single"/>
        </w:rPr>
        <w:t>💷</w:t>
      </w:r>
      <w:r w:rsidRPr="001A18B9">
        <w:rPr>
          <w:rFonts w:ascii="Century Gothic" w:hAnsi="Century Gothic"/>
          <w:b/>
          <w:bCs/>
          <w:sz w:val="28"/>
          <w:szCs w:val="28"/>
          <w:u w:val="single"/>
        </w:rPr>
        <w:t xml:space="preserve"> Income &amp; Financial Information</w:t>
      </w:r>
    </w:p>
    <w:p w14:paraId="688FD559" w14:textId="77777777" w:rsidR="001A18B9" w:rsidRPr="001A18B9" w:rsidRDefault="001A18B9" w:rsidP="001A18B9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776FA4D6" w14:textId="77777777" w:rsidR="001A18B9" w:rsidRP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>We’ll need to look at your finances to determine what you qualify for. Please be ready to provide:</w:t>
      </w:r>
    </w:p>
    <w:p w14:paraId="1113A44D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Recent </w:t>
      </w:r>
      <w:r w:rsidRPr="001A18B9">
        <w:rPr>
          <w:rFonts w:ascii="Century Gothic" w:hAnsi="Century Gothic"/>
          <w:b/>
          <w:bCs/>
        </w:rPr>
        <w:t>bank statements</w:t>
      </w:r>
      <w:r w:rsidRPr="001A18B9">
        <w:rPr>
          <w:rFonts w:ascii="Century Gothic" w:hAnsi="Century Gothic"/>
        </w:rPr>
        <w:t xml:space="preserve"> (usually from the last 3–6 months)</w:t>
      </w:r>
    </w:p>
    <w:p w14:paraId="3992C982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Details of </w:t>
      </w:r>
      <w:r w:rsidRPr="001A18B9">
        <w:rPr>
          <w:rFonts w:ascii="Century Gothic" w:hAnsi="Century Gothic"/>
          <w:b/>
          <w:bCs/>
        </w:rPr>
        <w:t>income</w:t>
      </w:r>
      <w:r w:rsidRPr="001A18B9">
        <w:rPr>
          <w:rFonts w:ascii="Century Gothic" w:hAnsi="Century Gothic"/>
        </w:rPr>
        <w:t>, including wages, benefits, pensions, or other sources</w:t>
      </w:r>
    </w:p>
    <w:p w14:paraId="4F494828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Evidence of </w:t>
      </w:r>
      <w:r w:rsidRPr="001A18B9">
        <w:rPr>
          <w:rFonts w:ascii="Century Gothic" w:hAnsi="Century Gothic"/>
          <w:b/>
          <w:bCs/>
        </w:rPr>
        <w:t>housing costs</w:t>
      </w:r>
      <w:r w:rsidRPr="001A18B9">
        <w:rPr>
          <w:rFonts w:ascii="Century Gothic" w:hAnsi="Century Gothic"/>
        </w:rPr>
        <w:t xml:space="preserve"> (rent, mortgage, Council Tax)</w:t>
      </w:r>
    </w:p>
    <w:p w14:paraId="49620EC2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Information about </w:t>
      </w:r>
      <w:r w:rsidRPr="001A18B9">
        <w:rPr>
          <w:rFonts w:ascii="Century Gothic" w:hAnsi="Century Gothic"/>
          <w:b/>
          <w:bCs/>
        </w:rPr>
        <w:t>debts or arrears</w:t>
      </w:r>
      <w:r w:rsidRPr="001A18B9">
        <w:rPr>
          <w:rFonts w:ascii="Century Gothic" w:hAnsi="Century Gothic"/>
        </w:rPr>
        <w:t>, if applicable</w:t>
      </w:r>
    </w:p>
    <w:p w14:paraId="51DCF55A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Utility bills and water rates</w:t>
      </w:r>
    </w:p>
    <w:p w14:paraId="24BD6579" w14:textId="77777777" w:rsidR="001A18B9" w:rsidRPr="001A18B9" w:rsidRDefault="001A18B9" w:rsidP="001A18B9">
      <w:pPr>
        <w:numPr>
          <w:ilvl w:val="0"/>
          <w:numId w:val="2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Any lump sum payments or savings</w:t>
      </w:r>
    </w:p>
    <w:p w14:paraId="10EA9C64" w14:textId="77777777" w:rsidR="001A18B9" w:rsidRDefault="001A18B9" w:rsidP="001A18B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A18B9">
        <w:rPr>
          <w:rFonts w:ascii="Segoe UI Emoji" w:hAnsi="Segoe UI Emoji" w:cs="Segoe UI Emoji"/>
          <w:b/>
          <w:bCs/>
          <w:sz w:val="28"/>
          <w:szCs w:val="28"/>
          <w:u w:val="single"/>
        </w:rPr>
        <w:lastRenderedPageBreak/>
        <w:t>📁</w:t>
      </w:r>
      <w:r w:rsidRPr="001A18B9">
        <w:rPr>
          <w:rFonts w:ascii="Century Gothic" w:hAnsi="Century Gothic"/>
          <w:b/>
          <w:bCs/>
          <w:sz w:val="28"/>
          <w:szCs w:val="28"/>
          <w:u w:val="single"/>
        </w:rPr>
        <w:t xml:space="preserve"> Documents You May Be Asked to Share</w:t>
      </w:r>
    </w:p>
    <w:p w14:paraId="6D18EC62" w14:textId="77777777" w:rsidR="001A18B9" w:rsidRPr="001A18B9" w:rsidRDefault="001A18B9" w:rsidP="001A18B9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137E5C1B" w14:textId="77777777" w:rsidR="001A18B9" w:rsidRP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>Having these ready can help speed up your assessment:</w:t>
      </w:r>
    </w:p>
    <w:p w14:paraId="71A03EFD" w14:textId="77777777" w:rsidR="001A18B9" w:rsidRPr="001A18B9" w:rsidRDefault="001A18B9" w:rsidP="001A18B9">
      <w:pPr>
        <w:numPr>
          <w:ilvl w:val="0"/>
          <w:numId w:val="3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Letters regarding </w:t>
      </w:r>
      <w:r w:rsidRPr="001A18B9">
        <w:rPr>
          <w:rFonts w:ascii="Century Gothic" w:hAnsi="Century Gothic"/>
          <w:b/>
          <w:bCs/>
        </w:rPr>
        <w:t>disability benefits, pensions, or healthcare</w:t>
      </w:r>
      <w:r w:rsidRPr="001A18B9">
        <w:rPr>
          <w:rFonts w:ascii="Century Gothic" w:hAnsi="Century Gothic"/>
        </w:rPr>
        <w:t xml:space="preserve"> (e.g. PIP, ESA, DLA)</w:t>
      </w:r>
    </w:p>
    <w:p w14:paraId="2B9D5F2E" w14:textId="77777777" w:rsidR="001A18B9" w:rsidRPr="001A18B9" w:rsidRDefault="001A18B9" w:rsidP="001A18B9">
      <w:pPr>
        <w:numPr>
          <w:ilvl w:val="0"/>
          <w:numId w:val="3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Any recent </w:t>
      </w:r>
      <w:r w:rsidRPr="001A18B9">
        <w:rPr>
          <w:rFonts w:ascii="Century Gothic" w:hAnsi="Century Gothic"/>
          <w:b/>
          <w:bCs/>
        </w:rPr>
        <w:t>award letters</w:t>
      </w:r>
      <w:r w:rsidRPr="001A18B9">
        <w:rPr>
          <w:rFonts w:ascii="Century Gothic" w:hAnsi="Century Gothic"/>
        </w:rPr>
        <w:t xml:space="preserve"> or decision notices</w:t>
      </w:r>
    </w:p>
    <w:p w14:paraId="4F593782" w14:textId="77777777" w:rsidR="001A18B9" w:rsidRPr="001A18B9" w:rsidRDefault="001A18B9" w:rsidP="001A18B9">
      <w:pPr>
        <w:numPr>
          <w:ilvl w:val="0"/>
          <w:numId w:val="3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Letters from medical professionals confirming health needs</w:t>
      </w:r>
    </w:p>
    <w:p w14:paraId="2CB3613A" w14:textId="77777777" w:rsidR="001A18B9" w:rsidRDefault="001A18B9" w:rsidP="001A18B9">
      <w:pPr>
        <w:numPr>
          <w:ilvl w:val="0"/>
          <w:numId w:val="3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Identification documents (passport, driving licence, etc.)</w:t>
      </w:r>
    </w:p>
    <w:p w14:paraId="2DF9C986" w14:textId="77777777" w:rsidR="001A18B9" w:rsidRPr="001A18B9" w:rsidRDefault="001A18B9" w:rsidP="001A18B9">
      <w:pPr>
        <w:ind w:left="720"/>
        <w:rPr>
          <w:rFonts w:ascii="Century Gothic" w:hAnsi="Century Gothic"/>
          <w:sz w:val="6"/>
          <w:szCs w:val="6"/>
        </w:rPr>
      </w:pPr>
    </w:p>
    <w:p w14:paraId="78A5B03B" w14:textId="77777777" w:rsidR="001A18B9" w:rsidRDefault="001A18B9" w:rsidP="001A18B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A18B9">
        <w:rPr>
          <w:rFonts w:ascii="Segoe UI Emoji" w:hAnsi="Segoe UI Emoji" w:cs="Segoe UI Emoji"/>
          <w:b/>
          <w:bCs/>
          <w:sz w:val="28"/>
          <w:szCs w:val="28"/>
          <w:u w:val="single"/>
        </w:rPr>
        <w:t>❓</w:t>
      </w:r>
      <w:r w:rsidRPr="001A18B9">
        <w:rPr>
          <w:rFonts w:ascii="Century Gothic" w:hAnsi="Century Gothic"/>
          <w:b/>
          <w:bCs/>
          <w:sz w:val="28"/>
          <w:szCs w:val="28"/>
          <w:u w:val="single"/>
        </w:rPr>
        <w:t xml:space="preserve"> Follow-Up Questions &amp; Clarifications</w:t>
      </w:r>
    </w:p>
    <w:p w14:paraId="4EE4358C" w14:textId="77777777" w:rsidR="001A18B9" w:rsidRPr="001A18B9" w:rsidRDefault="001A18B9" w:rsidP="001A18B9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0766B030" w14:textId="77777777" w:rsidR="001A18B9" w:rsidRP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>Sometimes more questions are needed to ensure we:</w:t>
      </w:r>
    </w:p>
    <w:p w14:paraId="0981D285" w14:textId="77777777" w:rsidR="001A18B9" w:rsidRPr="001A18B9" w:rsidRDefault="001A18B9" w:rsidP="001A18B9">
      <w:pPr>
        <w:numPr>
          <w:ilvl w:val="0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Understand your full </w:t>
      </w:r>
      <w:r w:rsidRPr="001A18B9">
        <w:rPr>
          <w:rFonts w:ascii="Century Gothic" w:hAnsi="Century Gothic"/>
          <w:b/>
          <w:bCs/>
        </w:rPr>
        <w:t>household expenditure</w:t>
      </w:r>
      <w:r w:rsidRPr="001A18B9">
        <w:rPr>
          <w:rFonts w:ascii="Century Gothic" w:hAnsi="Century Gothic"/>
        </w:rPr>
        <w:t xml:space="preserve"> (groceries, transport, care costs)</w:t>
      </w:r>
    </w:p>
    <w:p w14:paraId="5475EAD1" w14:textId="77777777" w:rsidR="001A18B9" w:rsidRPr="001A18B9" w:rsidRDefault="001A18B9" w:rsidP="001A18B9">
      <w:pPr>
        <w:numPr>
          <w:ilvl w:val="0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Identify if you qualify for additional services such as:</w:t>
      </w:r>
    </w:p>
    <w:p w14:paraId="4ABE3E19" w14:textId="77777777" w:rsidR="001A18B9" w:rsidRPr="001A18B9" w:rsidRDefault="001A18B9" w:rsidP="001A18B9">
      <w:pPr>
        <w:numPr>
          <w:ilvl w:val="1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Free prescription entitlement</w:t>
      </w:r>
    </w:p>
    <w:p w14:paraId="7F612DAE" w14:textId="77777777" w:rsidR="001A18B9" w:rsidRPr="001A18B9" w:rsidRDefault="001A18B9" w:rsidP="001A18B9">
      <w:pPr>
        <w:numPr>
          <w:ilvl w:val="1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Travel concessions</w:t>
      </w:r>
    </w:p>
    <w:p w14:paraId="4E225BEE" w14:textId="77777777" w:rsidR="001A18B9" w:rsidRPr="001A18B9" w:rsidRDefault="001A18B9" w:rsidP="001A18B9">
      <w:pPr>
        <w:numPr>
          <w:ilvl w:val="1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Blue Badge Scheme</w:t>
      </w:r>
    </w:p>
    <w:p w14:paraId="172D8CB6" w14:textId="77777777" w:rsidR="001A18B9" w:rsidRDefault="001A18B9" w:rsidP="001A18B9">
      <w:pPr>
        <w:numPr>
          <w:ilvl w:val="1"/>
          <w:numId w:val="4"/>
        </w:numPr>
        <w:rPr>
          <w:rFonts w:ascii="Century Gothic" w:hAnsi="Century Gothic"/>
        </w:rPr>
      </w:pPr>
      <w:r w:rsidRPr="001A18B9">
        <w:rPr>
          <w:rFonts w:ascii="Century Gothic" w:hAnsi="Century Gothic"/>
        </w:rPr>
        <w:t>Continence products or equipment</w:t>
      </w:r>
    </w:p>
    <w:p w14:paraId="71441C33" w14:textId="77777777" w:rsidR="001A18B9" w:rsidRPr="001A18B9" w:rsidRDefault="001A18B9" w:rsidP="001A18B9">
      <w:pPr>
        <w:ind w:left="1440"/>
        <w:rPr>
          <w:rFonts w:ascii="Century Gothic" w:hAnsi="Century Gothic"/>
          <w:sz w:val="8"/>
          <w:szCs w:val="8"/>
          <w:u w:val="single"/>
        </w:rPr>
      </w:pPr>
    </w:p>
    <w:p w14:paraId="497BCE06" w14:textId="77777777" w:rsidR="001A18B9" w:rsidRDefault="001A18B9" w:rsidP="001A18B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1A18B9">
        <w:rPr>
          <w:rFonts w:ascii="Segoe UI Emoji" w:hAnsi="Segoe UI Emoji" w:cs="Segoe UI Emoji"/>
          <w:b/>
          <w:bCs/>
          <w:sz w:val="28"/>
          <w:szCs w:val="28"/>
          <w:u w:val="single"/>
        </w:rPr>
        <w:t>🔐</w:t>
      </w:r>
      <w:r w:rsidRPr="001A18B9">
        <w:rPr>
          <w:rFonts w:ascii="Century Gothic" w:hAnsi="Century Gothic"/>
          <w:b/>
          <w:bCs/>
          <w:sz w:val="28"/>
          <w:szCs w:val="28"/>
          <w:u w:val="single"/>
        </w:rPr>
        <w:t xml:space="preserve"> Confidentiality &amp; Support</w:t>
      </w:r>
    </w:p>
    <w:p w14:paraId="1B4EFCE4" w14:textId="77777777" w:rsidR="001A18B9" w:rsidRPr="001A18B9" w:rsidRDefault="001A18B9" w:rsidP="001A18B9">
      <w:pPr>
        <w:rPr>
          <w:rFonts w:ascii="Century Gothic" w:hAnsi="Century Gothic"/>
          <w:b/>
          <w:bCs/>
          <w:sz w:val="2"/>
          <w:szCs w:val="2"/>
          <w:u w:val="single"/>
        </w:rPr>
      </w:pPr>
    </w:p>
    <w:p w14:paraId="2D9BA6F4" w14:textId="77777777" w:rsidR="001A18B9" w:rsidRPr="001A18B9" w:rsidRDefault="001A18B9" w:rsidP="001A18B9">
      <w:pPr>
        <w:rPr>
          <w:rFonts w:ascii="Century Gothic" w:hAnsi="Century Gothic"/>
        </w:rPr>
      </w:pPr>
      <w:r w:rsidRPr="001A18B9">
        <w:rPr>
          <w:rFonts w:ascii="Century Gothic" w:hAnsi="Century Gothic"/>
        </w:rPr>
        <w:t xml:space="preserve">All details you provide will be handled </w:t>
      </w:r>
      <w:r w:rsidRPr="001A18B9">
        <w:rPr>
          <w:rFonts w:ascii="Century Gothic" w:hAnsi="Century Gothic"/>
          <w:b/>
          <w:bCs/>
        </w:rPr>
        <w:t>confidentially</w:t>
      </w:r>
      <w:r w:rsidRPr="001A18B9">
        <w:rPr>
          <w:rFonts w:ascii="Century Gothic" w:hAnsi="Century Gothic"/>
        </w:rPr>
        <w:t xml:space="preserve"> and used solely to assess your eligibility. You're not alone—Welfare Rights Officers are here to help guide you through the process with care and respect.</w:t>
      </w:r>
    </w:p>
    <w:p w14:paraId="3198BFD9" w14:textId="77777777" w:rsidR="00CA28B9" w:rsidRPr="001A18B9" w:rsidRDefault="00CA28B9">
      <w:pPr>
        <w:rPr>
          <w:rFonts w:ascii="Century Gothic" w:hAnsi="Century Gothic"/>
        </w:rPr>
      </w:pPr>
    </w:p>
    <w:sectPr w:rsidR="00CA28B9" w:rsidRPr="001A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2D22" w14:textId="77777777" w:rsidR="001A18B9" w:rsidRDefault="001A18B9" w:rsidP="001A18B9">
      <w:pPr>
        <w:spacing w:after="0" w:line="240" w:lineRule="auto"/>
      </w:pPr>
      <w:r>
        <w:separator/>
      </w:r>
    </w:p>
  </w:endnote>
  <w:endnote w:type="continuationSeparator" w:id="0">
    <w:p w14:paraId="143A6C22" w14:textId="77777777" w:rsidR="001A18B9" w:rsidRDefault="001A18B9" w:rsidP="001A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5284" w14:textId="77777777" w:rsidR="001A18B9" w:rsidRDefault="001A18B9" w:rsidP="001A18B9">
      <w:pPr>
        <w:spacing w:after="0" w:line="240" w:lineRule="auto"/>
      </w:pPr>
      <w:r>
        <w:separator/>
      </w:r>
    </w:p>
  </w:footnote>
  <w:footnote w:type="continuationSeparator" w:id="0">
    <w:p w14:paraId="3151E401" w14:textId="77777777" w:rsidR="001A18B9" w:rsidRDefault="001A18B9" w:rsidP="001A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7362"/>
    <w:multiLevelType w:val="multilevel"/>
    <w:tmpl w:val="AB40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E2D47"/>
    <w:multiLevelType w:val="multilevel"/>
    <w:tmpl w:val="56C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A6B53"/>
    <w:multiLevelType w:val="multilevel"/>
    <w:tmpl w:val="198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63A71"/>
    <w:multiLevelType w:val="multilevel"/>
    <w:tmpl w:val="6F7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906853">
    <w:abstractNumId w:val="1"/>
  </w:num>
  <w:num w:numId="2" w16cid:durableId="1256983338">
    <w:abstractNumId w:val="2"/>
  </w:num>
  <w:num w:numId="3" w16cid:durableId="1925724156">
    <w:abstractNumId w:val="0"/>
  </w:num>
  <w:num w:numId="4" w16cid:durableId="80203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B9"/>
    <w:rsid w:val="001A18B9"/>
    <w:rsid w:val="00517921"/>
    <w:rsid w:val="008D4AC1"/>
    <w:rsid w:val="00C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A71C"/>
  <w15:chartTrackingRefBased/>
  <w15:docId w15:val="{C0B170B7-1727-4176-9725-990C3BA3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8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B9"/>
  </w:style>
  <w:style w:type="paragraph" w:styleId="Footer">
    <w:name w:val="footer"/>
    <w:basedOn w:val="Normal"/>
    <w:link w:val="FooterChar"/>
    <w:uiPriority w:val="99"/>
    <w:unhideWhenUsed/>
    <w:rsid w:val="001A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Manager</dc:creator>
  <cp:keywords/>
  <dc:description/>
  <cp:lastModifiedBy>Operations Manager</cp:lastModifiedBy>
  <cp:revision>1</cp:revision>
  <dcterms:created xsi:type="dcterms:W3CDTF">2025-08-01T08:53:00Z</dcterms:created>
  <dcterms:modified xsi:type="dcterms:W3CDTF">2025-08-01T09:00:00Z</dcterms:modified>
</cp:coreProperties>
</file>